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C67F385" w:rsidR="00CC6CDD" w:rsidRPr="00FE01CB" w:rsidRDefault="007923CB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B6163DA" w:rsidR="008903C7" w:rsidRPr="00FE01CB" w:rsidRDefault="007923CB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761CA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704B7D95" w14:textId="5E020CFA" w:rsidR="00C071A5" w:rsidRPr="007A68A6" w:rsidRDefault="00C071A5" w:rsidP="00C071A5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REQUERIMENTOS </w:t>
      </w:r>
    </w:p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66C9AF" w14:textId="4009BD19" w:rsidR="00C071A5" w:rsidRPr="00A4289A" w:rsidRDefault="00A4289A" w:rsidP="00966692">
      <w:pPr>
        <w:pStyle w:val="PargrafodaLista"/>
        <w:numPr>
          <w:ilvl w:val="0"/>
          <w:numId w:val="50"/>
        </w:numPr>
        <w:ind w:left="142" w:right="0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4289A">
        <w:rPr>
          <w:rFonts w:ascii="Arial" w:eastAsia="Calibri" w:hAnsi="Arial" w:cs="Arial"/>
          <w:b/>
          <w:sz w:val="22"/>
          <w:szCs w:val="22"/>
          <w:lang w:eastAsia="en-US"/>
        </w:rPr>
        <w:t>REQUERIMENTO N.º 12/2020 – JAIR ASSAF</w:t>
      </w:r>
      <w:r w:rsidRPr="00A4289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071A5" w:rsidRPr="00A4289A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Requer informações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sobre possível implantação </w:t>
      </w:r>
      <w:r w:rsidR="00966692">
        <w:rPr>
          <w:rFonts w:ascii="Arial" w:eastAsia="Calibri" w:hAnsi="Arial" w:cs="Arial"/>
          <w:bCs/>
          <w:sz w:val="22"/>
          <w:szCs w:val="22"/>
          <w:lang w:eastAsia="en-US"/>
        </w:rPr>
        <w:t xml:space="preserve">de creche ou EMEI em área localizada na Avenida Manoel Pedro Pimentel ou outra destinação para a área e sobre doação de área à Prefeitura quando da aprovação do Conjunto Jardins do Brasil.  </w:t>
      </w:r>
    </w:p>
    <w:p w14:paraId="7A7B8934" w14:textId="77777777" w:rsidR="00C071A5" w:rsidRDefault="00C071A5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09541A24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4D991050" w14:textId="68709AFD" w:rsidR="004800BE" w:rsidRDefault="00750F10" w:rsidP="00966692">
      <w:pPr>
        <w:numPr>
          <w:ilvl w:val="0"/>
          <w:numId w:val="25"/>
        </w:numPr>
        <w:ind w:left="142" w:right="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nobre Vereador Alex da Academia, pela iniciativa da indicação 8128/2019, que propõe ao prefeito Rogério Lins um estudo para que os servidores da prefeitura tenham vale-refeição.</w:t>
      </w:r>
    </w:p>
    <w:p w14:paraId="1172ECB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2F6CF13" w14:textId="735E82E2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curso de Processo e Técnica Legislativa, ministrado pelo Professor Marcos Arruda</w:t>
      </w:r>
      <w:r w:rsidR="00DC69A3">
        <w:rPr>
          <w:rFonts w:ascii="Arial" w:hAnsi="Arial" w:cs="Arial"/>
          <w:sz w:val="22"/>
          <w:szCs w:val="22"/>
          <w:lang w:eastAsia="pt-BR"/>
        </w:rPr>
        <w:t>, da Escola do Parlamento de Osasco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0070B4A9" w14:textId="70D5A76A" w:rsidR="00AE2C6E" w:rsidRDefault="00AE2C6E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E2C6E">
        <w:rPr>
          <w:rFonts w:ascii="Arial" w:hAnsi="Arial" w:cs="Arial"/>
          <w:b/>
          <w:caps/>
          <w:sz w:val="22"/>
          <w:szCs w:val="22"/>
          <w:lang w:eastAsia="pt-BR"/>
        </w:rPr>
        <w:t>ALEX DA ACADEMIA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comemoração do 39º aniversário do bairro Santa Maria, no dia 9 de fevereiro.</w:t>
      </w:r>
    </w:p>
    <w:p w14:paraId="27D09863" w14:textId="77777777" w:rsidR="0063761A" w:rsidRDefault="0063761A" w:rsidP="0063761A">
      <w:pPr>
        <w:pStyle w:val="PargrafodaLista"/>
        <w:rPr>
          <w:rFonts w:ascii="Arial" w:hAnsi="Arial" w:cs="Arial"/>
          <w:sz w:val="22"/>
          <w:szCs w:val="22"/>
        </w:rPr>
      </w:pPr>
    </w:p>
    <w:p w14:paraId="39369914" w14:textId="64B493A9" w:rsidR="00642723" w:rsidRDefault="00642723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642723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do zelador, comemorado no dia 11 de fevereiro.</w:t>
      </w:r>
    </w:p>
    <w:p w14:paraId="3482D5DB" w14:textId="77777777" w:rsidR="00642723" w:rsidRDefault="00642723" w:rsidP="00642723">
      <w:pPr>
        <w:pStyle w:val="PargrafodaLista"/>
        <w:rPr>
          <w:rFonts w:ascii="Arial" w:hAnsi="Arial" w:cs="Arial"/>
          <w:sz w:val="22"/>
          <w:szCs w:val="22"/>
        </w:rPr>
      </w:pPr>
    </w:p>
    <w:p w14:paraId="7E91A563" w14:textId="658FA711" w:rsidR="00642723" w:rsidRDefault="00642723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642723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SABESP, pelo excelente trabalho realizado na Vila dos Remédios</w:t>
      </w:r>
      <w:r w:rsidR="009E3F15">
        <w:rPr>
          <w:rFonts w:ascii="Arial" w:hAnsi="Arial" w:cs="Arial"/>
          <w:sz w:val="22"/>
          <w:szCs w:val="22"/>
          <w:lang w:eastAsia="pt-BR"/>
        </w:rPr>
        <w:t>, solucionando o problema na adutora de fornecimento de água em toda a região.</w:t>
      </w:r>
    </w:p>
    <w:p w14:paraId="17541B2D" w14:textId="77777777" w:rsidR="009E3F15" w:rsidRDefault="009E3F15" w:rsidP="009E3F15">
      <w:pPr>
        <w:pStyle w:val="PargrafodaLista"/>
        <w:rPr>
          <w:rFonts w:ascii="Arial" w:hAnsi="Arial" w:cs="Arial"/>
          <w:sz w:val="22"/>
          <w:szCs w:val="22"/>
        </w:rPr>
      </w:pPr>
    </w:p>
    <w:p w14:paraId="386BB6E4" w14:textId="5EF58563" w:rsidR="009E3F15" w:rsidRDefault="009E3F15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didi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atuação da Defesa Civil, Corpo de Bombeiros, SAMU e demais órgãos envolvidos quando do desmoronamento no Morro do Socó.</w:t>
      </w:r>
    </w:p>
    <w:p w14:paraId="220A3862" w14:textId="77777777" w:rsidR="009E3F15" w:rsidRDefault="009E3F15" w:rsidP="009E3F15">
      <w:pPr>
        <w:pStyle w:val="PargrafodaLista"/>
        <w:rPr>
          <w:rFonts w:ascii="Arial" w:hAnsi="Arial" w:cs="Arial"/>
          <w:sz w:val="22"/>
          <w:szCs w:val="22"/>
        </w:rPr>
      </w:pPr>
    </w:p>
    <w:p w14:paraId="0C0B2154" w14:textId="5299FF20" w:rsidR="009E3F15" w:rsidRDefault="009E3F15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didi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Polícia Militar do Estado de São Paulo, em especial ao Corpo de Bombeiros e ao Grupamento Águia, que muito colaboraram no socorro de nossos cidadãos quando do desmoronamento do Morro do Socó.</w:t>
      </w:r>
    </w:p>
    <w:p w14:paraId="3096FD1B" w14:textId="77777777" w:rsidR="009E3F15" w:rsidRDefault="009E3F15" w:rsidP="009E3F15">
      <w:pPr>
        <w:pStyle w:val="PargrafodaLista"/>
        <w:rPr>
          <w:rFonts w:ascii="Arial" w:hAnsi="Arial" w:cs="Arial"/>
          <w:sz w:val="22"/>
          <w:szCs w:val="22"/>
        </w:rPr>
      </w:pPr>
    </w:p>
    <w:p w14:paraId="4AF192BB" w14:textId="2CF416AC" w:rsidR="009E3F15" w:rsidRDefault="009E3F15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E3F15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Exmo. Sr. Prefeito Rogério Lins, para que verifique a possibilidade de viabilizar a reforma da UBS Lia Buarque de Macedo</w:t>
      </w:r>
      <w:r w:rsidR="00931300">
        <w:rPr>
          <w:rFonts w:ascii="Arial" w:hAnsi="Arial" w:cs="Arial"/>
          <w:sz w:val="22"/>
          <w:szCs w:val="22"/>
          <w:lang w:eastAsia="pt-BR"/>
        </w:rPr>
        <w:t>, no Jd. Conceição.</w:t>
      </w:r>
    </w:p>
    <w:p w14:paraId="1FF3DF67" w14:textId="77777777" w:rsidR="00931300" w:rsidRDefault="00931300" w:rsidP="00931300">
      <w:pPr>
        <w:pStyle w:val="PargrafodaLista"/>
        <w:rPr>
          <w:rFonts w:ascii="Arial" w:hAnsi="Arial" w:cs="Arial"/>
          <w:sz w:val="22"/>
          <w:szCs w:val="22"/>
        </w:rPr>
      </w:pPr>
    </w:p>
    <w:p w14:paraId="172C7792" w14:textId="59385E67" w:rsidR="00931300" w:rsidRDefault="00931300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31300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celebração da reestruturação do Estado Lituano, comemorado em 16 de fevereiro.</w:t>
      </w:r>
    </w:p>
    <w:p w14:paraId="74DDBD02" w14:textId="77777777" w:rsidR="00931300" w:rsidRDefault="00931300" w:rsidP="00931300">
      <w:pPr>
        <w:pStyle w:val="PargrafodaLista"/>
        <w:rPr>
          <w:rFonts w:ascii="Arial" w:hAnsi="Arial" w:cs="Arial"/>
          <w:sz w:val="22"/>
          <w:szCs w:val="22"/>
        </w:rPr>
      </w:pPr>
    </w:p>
    <w:p w14:paraId="628A7600" w14:textId="054EF3D9" w:rsidR="00931300" w:rsidRDefault="00D35C94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D35C94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da Emancipação do Município de Osasco, comemorado em 19 de fevereiro.</w:t>
      </w:r>
    </w:p>
    <w:p w14:paraId="14B089B8" w14:textId="77777777" w:rsidR="009A6C83" w:rsidRDefault="009A6C83" w:rsidP="009A6C8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7A73531" w14:textId="7AAD9FF5" w:rsidR="009A6C83" w:rsidRDefault="00E22ED8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37/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DE PAULA – </w:t>
      </w:r>
      <w:r w:rsidRPr="00E22ED8">
        <w:rPr>
          <w:rFonts w:ascii="Arial" w:hAnsi="Arial" w:cs="Arial"/>
          <w:bCs/>
          <w:sz w:val="22"/>
          <w:szCs w:val="22"/>
          <w:lang w:eastAsia="pt-BR"/>
        </w:rPr>
        <w:t>Acerca da limpeza dos piscinões de Osasco, iniciada na última sexta-feira, dia 14 de fevereiro, no piscinão Bonança.</w:t>
      </w:r>
    </w:p>
    <w:p w14:paraId="7C8AB173" w14:textId="77777777" w:rsidR="00E22ED8" w:rsidRDefault="00E22ED8" w:rsidP="00E22ED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71DE69B8" w14:textId="61451355" w:rsidR="00E22ED8" w:rsidRDefault="00E22ED8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38/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DE PAULA – </w:t>
      </w:r>
      <w:r w:rsidRPr="00F00C09">
        <w:rPr>
          <w:rFonts w:ascii="Arial" w:hAnsi="Arial" w:cs="Arial"/>
          <w:bCs/>
          <w:sz w:val="22"/>
          <w:szCs w:val="22"/>
          <w:lang w:eastAsia="pt-BR"/>
        </w:rPr>
        <w:t xml:space="preserve">Acerca </w:t>
      </w:r>
      <w:r w:rsidR="00F00C09" w:rsidRPr="00F00C09">
        <w:rPr>
          <w:rFonts w:ascii="Arial" w:hAnsi="Arial" w:cs="Arial"/>
          <w:bCs/>
          <w:sz w:val="22"/>
          <w:szCs w:val="22"/>
          <w:lang w:eastAsia="pt-BR"/>
        </w:rPr>
        <w:t>do ofício 57/2019, do Vereador De Paula, que propôs ao executivo a realização da “</w:t>
      </w:r>
      <w:r w:rsidR="0073767E">
        <w:rPr>
          <w:rFonts w:ascii="Arial" w:hAnsi="Arial" w:cs="Arial"/>
          <w:bCs/>
          <w:sz w:val="22"/>
          <w:szCs w:val="22"/>
          <w:lang w:eastAsia="pt-BR"/>
        </w:rPr>
        <w:t>c</w:t>
      </w:r>
      <w:r w:rsidR="00F00C09" w:rsidRPr="00F00C09">
        <w:rPr>
          <w:rFonts w:ascii="Arial" w:hAnsi="Arial" w:cs="Arial"/>
          <w:bCs/>
          <w:sz w:val="22"/>
          <w:szCs w:val="22"/>
          <w:lang w:eastAsia="pt-BR"/>
        </w:rPr>
        <w:t xml:space="preserve">ampanha de </w:t>
      </w:r>
      <w:r w:rsidR="0073767E">
        <w:rPr>
          <w:rFonts w:ascii="Arial" w:hAnsi="Arial" w:cs="Arial"/>
          <w:bCs/>
          <w:sz w:val="22"/>
          <w:szCs w:val="22"/>
          <w:lang w:eastAsia="pt-BR"/>
        </w:rPr>
        <w:t>c</w:t>
      </w:r>
      <w:r w:rsidR="00F00C09" w:rsidRPr="00F00C09">
        <w:rPr>
          <w:rFonts w:ascii="Arial" w:hAnsi="Arial" w:cs="Arial"/>
          <w:bCs/>
          <w:sz w:val="22"/>
          <w:szCs w:val="22"/>
          <w:lang w:eastAsia="pt-BR"/>
        </w:rPr>
        <w:t>onscientização contra o descarte irregular de lixo e entulho”.</w:t>
      </w:r>
    </w:p>
    <w:p w14:paraId="4F89D902" w14:textId="77777777" w:rsidR="0073767E" w:rsidRDefault="0073767E" w:rsidP="0073767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765709F3" w14:textId="77777777" w:rsidR="0073767E" w:rsidRDefault="0073767E" w:rsidP="0073767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E3F15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A6C83">
        <w:rPr>
          <w:rFonts w:ascii="Arial" w:hAnsi="Arial" w:cs="Arial"/>
          <w:bCs/>
          <w:caps/>
          <w:sz w:val="22"/>
          <w:szCs w:val="22"/>
          <w:lang w:eastAsia="pt-BR"/>
        </w:rPr>
        <w:t>A</w:t>
      </w:r>
      <w:r w:rsidRPr="009A6C83">
        <w:rPr>
          <w:rFonts w:ascii="Arial" w:hAnsi="Arial" w:cs="Arial"/>
          <w:bCs/>
          <w:sz w:val="22"/>
          <w:szCs w:val="22"/>
          <w:lang w:eastAsia="pt-BR"/>
        </w:rPr>
        <w:t>o senhor prefeito para que seja verificad</w:t>
      </w:r>
      <w:r>
        <w:rPr>
          <w:rFonts w:ascii="Arial" w:hAnsi="Arial" w:cs="Arial"/>
          <w:bCs/>
          <w:sz w:val="22"/>
          <w:szCs w:val="22"/>
          <w:lang w:eastAsia="pt-BR"/>
        </w:rPr>
        <w:t>o</w:t>
      </w:r>
      <w:r w:rsidRPr="009A6C83">
        <w:rPr>
          <w:rFonts w:ascii="Arial" w:hAnsi="Arial" w:cs="Arial"/>
          <w:bCs/>
          <w:sz w:val="22"/>
          <w:szCs w:val="22"/>
          <w:lang w:eastAsia="pt-BR"/>
        </w:rPr>
        <w:t xml:space="preserve"> o início de construção irregular no canteiro central da Avenida dos Trabalhadores, paralela à Avenida Clóvis Assaf.</w:t>
      </w:r>
    </w:p>
    <w:p w14:paraId="601E9CDD" w14:textId="77777777" w:rsidR="00F00C09" w:rsidRDefault="00F00C09" w:rsidP="00F00C09">
      <w:pPr>
        <w:pStyle w:val="PargrafodaLista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14:paraId="20C5D239" w14:textId="08DE393B" w:rsidR="00F00C09" w:rsidRDefault="00F00C09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JOSIAS DA JUCO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 w:rsidRPr="003E1922">
        <w:rPr>
          <w:rFonts w:ascii="Arial" w:hAnsi="Arial" w:cs="Arial"/>
          <w:bCs/>
          <w:sz w:val="22"/>
          <w:szCs w:val="22"/>
          <w:lang w:eastAsia="pt-BR"/>
        </w:rPr>
        <w:t xml:space="preserve">Ao Projeto de Lei n. 16/2020, de autoria do </w:t>
      </w:r>
      <w:r w:rsidR="0073767E">
        <w:rPr>
          <w:rFonts w:ascii="Arial" w:hAnsi="Arial" w:cs="Arial"/>
          <w:bCs/>
          <w:sz w:val="22"/>
          <w:szCs w:val="22"/>
          <w:lang w:eastAsia="pt-BR"/>
        </w:rPr>
        <w:t>p</w:t>
      </w:r>
      <w:r w:rsidRPr="003E1922">
        <w:rPr>
          <w:rFonts w:ascii="Arial" w:hAnsi="Arial" w:cs="Arial"/>
          <w:bCs/>
          <w:sz w:val="22"/>
          <w:szCs w:val="22"/>
          <w:lang w:eastAsia="pt-BR"/>
        </w:rPr>
        <w:t>refeito Rogério Lins</w:t>
      </w:r>
      <w:r w:rsidR="003E1922" w:rsidRPr="003E1922">
        <w:rPr>
          <w:rFonts w:ascii="Arial" w:hAnsi="Arial" w:cs="Arial"/>
          <w:bCs/>
          <w:sz w:val="22"/>
          <w:szCs w:val="22"/>
          <w:lang w:eastAsia="pt-BR"/>
        </w:rPr>
        <w:t xml:space="preserve">, que institui o Fundo Municipal de Políticas sobre Drogas. </w:t>
      </w:r>
    </w:p>
    <w:p w14:paraId="37DFEB32" w14:textId="77777777" w:rsidR="003E1922" w:rsidRDefault="003E1922" w:rsidP="003E1922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973BDB" w14:textId="29C96047" w:rsidR="003E1922" w:rsidRDefault="003E1922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71A5">
        <w:rPr>
          <w:rFonts w:ascii="Arial" w:hAnsi="Arial" w:cs="Arial"/>
          <w:b/>
          <w:sz w:val="22"/>
          <w:szCs w:val="22"/>
        </w:rPr>
        <w:t>MOÇÃO DE PESA</w:t>
      </w:r>
      <w:r w:rsidR="003E3E61" w:rsidRPr="00C071A5">
        <w:rPr>
          <w:rFonts w:ascii="Arial" w:hAnsi="Arial" w:cs="Arial"/>
          <w:b/>
          <w:sz w:val="22"/>
          <w:szCs w:val="22"/>
        </w:rPr>
        <w:t>R</w:t>
      </w:r>
      <w:r w:rsidRPr="00C071A5">
        <w:rPr>
          <w:rFonts w:ascii="Arial" w:hAnsi="Arial" w:cs="Arial"/>
          <w:b/>
          <w:sz w:val="22"/>
          <w:szCs w:val="22"/>
        </w:rPr>
        <w:t xml:space="preserve"> N.º 40/2020 – TONIOLO –</w:t>
      </w:r>
      <w:r>
        <w:rPr>
          <w:rFonts w:ascii="Arial" w:hAnsi="Arial" w:cs="Arial"/>
          <w:bCs/>
          <w:sz w:val="22"/>
          <w:szCs w:val="22"/>
        </w:rPr>
        <w:t xml:space="preserve"> Pelo falecimento do senhor João </w:t>
      </w:r>
      <w:proofErr w:type="spellStart"/>
      <w:r>
        <w:rPr>
          <w:rFonts w:ascii="Arial" w:hAnsi="Arial" w:cs="Arial"/>
          <w:bCs/>
          <w:sz w:val="22"/>
          <w:szCs w:val="22"/>
        </w:rPr>
        <w:t>Vergínio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 Silva, ocorrido na última terça-feira, 18/02/2020. </w:t>
      </w:r>
    </w:p>
    <w:p w14:paraId="05F6728B" w14:textId="77777777" w:rsidR="006013F4" w:rsidRDefault="006013F4" w:rsidP="006013F4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AB410C0" w14:textId="0DAFF591" w:rsidR="006013F4" w:rsidRDefault="006013F4" w:rsidP="006013F4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D35C94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Diário da Região pelos 50 anos de fundação. </w:t>
      </w:r>
    </w:p>
    <w:p w14:paraId="58F3604D" w14:textId="77777777" w:rsidR="006013F4" w:rsidRDefault="006013F4" w:rsidP="006013F4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163BF66E" w14:textId="62326745" w:rsidR="006013F4" w:rsidRPr="006013F4" w:rsidRDefault="006013F4" w:rsidP="006013F4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6013F4">
        <w:rPr>
          <w:rFonts w:ascii="Arial" w:hAnsi="Arial" w:cs="Arial"/>
          <w:b/>
          <w:caps/>
          <w:sz w:val="22"/>
          <w:szCs w:val="22"/>
          <w:lang w:eastAsia="pt-BR"/>
        </w:rPr>
        <w:t>Moção de congratulações n.º 42/2020 – RICARDO SILVA –</w:t>
      </w:r>
      <w:r w:rsidRPr="006013F4">
        <w:rPr>
          <w:rFonts w:ascii="Arial" w:hAnsi="Arial" w:cs="Arial"/>
          <w:sz w:val="22"/>
          <w:szCs w:val="22"/>
          <w:lang w:eastAsia="pt-B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ConecTV</w:t>
      </w:r>
      <w:proofErr w:type="spellEnd"/>
      <w:r w:rsidRPr="006013F4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pelos 2</w:t>
      </w:r>
      <w:r w:rsidRPr="006013F4">
        <w:rPr>
          <w:rFonts w:ascii="Arial" w:hAnsi="Arial" w:cs="Arial"/>
          <w:sz w:val="22"/>
          <w:szCs w:val="22"/>
          <w:lang w:eastAsia="pt-BR"/>
        </w:rPr>
        <w:t xml:space="preserve"> anos de fundação. </w:t>
      </w:r>
    </w:p>
    <w:p w14:paraId="691D151B" w14:textId="1569A62A" w:rsidR="006013F4" w:rsidRPr="006013F4" w:rsidRDefault="006013F4" w:rsidP="006013F4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D7F413C" w14:textId="77777777" w:rsidR="006013F4" w:rsidRPr="003E1922" w:rsidRDefault="006013F4" w:rsidP="006013F4">
      <w:p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4F661059" w14:textId="42E4D70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C23AEB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557E8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8A65B49" w:rsidR="00136F73" w:rsidRPr="00AD4AB2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0108D58B" w14:textId="2690A961" w:rsidR="00AD4AB2" w:rsidRPr="00AD4AB2" w:rsidRDefault="00AD4AB2" w:rsidP="00AD4AB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</w:t>
      </w:r>
      <w:r w:rsidRPr="00FE01CB">
        <w:rPr>
          <w:rFonts w:ascii="Arial" w:hAnsi="Arial" w:cs="Arial"/>
          <w:sz w:val="22"/>
          <w:szCs w:val="22"/>
        </w:rPr>
        <w:lastRenderedPageBreak/>
        <w:t>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</w:t>
      </w:r>
      <w:r w:rsidRPr="00FE01CB">
        <w:rPr>
          <w:rFonts w:ascii="Arial" w:hAnsi="Arial" w:cs="Arial"/>
          <w:sz w:val="22"/>
          <w:szCs w:val="22"/>
        </w:rPr>
        <w:lastRenderedPageBreak/>
        <w:t>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1DE61AB"/>
    <w:multiLevelType w:val="hybridMultilevel"/>
    <w:tmpl w:val="5B424490"/>
    <w:lvl w:ilvl="0" w:tplc="9656EF6A">
      <w:start w:val="1"/>
      <w:numFmt w:val="decimal"/>
      <w:lvlText w:val="%1."/>
      <w:lvlJc w:val="left"/>
      <w:pPr>
        <w:ind w:left="285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511DF2"/>
    <w:multiLevelType w:val="hybridMultilevel"/>
    <w:tmpl w:val="B644E6C6"/>
    <w:lvl w:ilvl="0" w:tplc="F60CEFA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32"/>
  </w:num>
  <w:num w:numId="5">
    <w:abstractNumId w:val="20"/>
  </w:num>
  <w:num w:numId="6">
    <w:abstractNumId w:val="23"/>
  </w:num>
  <w:num w:numId="7">
    <w:abstractNumId w:val="29"/>
  </w:num>
  <w:num w:numId="8">
    <w:abstractNumId w:val="2"/>
  </w:num>
  <w:num w:numId="9">
    <w:abstractNumId w:val="25"/>
  </w:num>
  <w:num w:numId="10">
    <w:abstractNumId w:val="22"/>
  </w:num>
  <w:num w:numId="11">
    <w:abstractNumId w:val="45"/>
  </w:num>
  <w:num w:numId="12">
    <w:abstractNumId w:val="28"/>
  </w:num>
  <w:num w:numId="13">
    <w:abstractNumId w:val="38"/>
  </w:num>
  <w:num w:numId="14">
    <w:abstractNumId w:val="41"/>
  </w:num>
  <w:num w:numId="15">
    <w:abstractNumId w:val="26"/>
  </w:num>
  <w:num w:numId="16">
    <w:abstractNumId w:val="33"/>
  </w:num>
  <w:num w:numId="17">
    <w:abstractNumId w:val="5"/>
  </w:num>
  <w:num w:numId="18">
    <w:abstractNumId w:val="24"/>
  </w:num>
  <w:num w:numId="19">
    <w:abstractNumId w:val="44"/>
  </w:num>
  <w:num w:numId="20">
    <w:abstractNumId w:val="4"/>
  </w:num>
  <w:num w:numId="21">
    <w:abstractNumId w:val="46"/>
  </w:num>
  <w:num w:numId="22">
    <w:abstractNumId w:val="30"/>
  </w:num>
  <w:num w:numId="23">
    <w:abstractNumId w:val="9"/>
  </w:num>
  <w:num w:numId="24">
    <w:abstractNumId w:val="12"/>
  </w:num>
  <w:num w:numId="25">
    <w:abstractNumId w:val="40"/>
  </w:num>
  <w:num w:numId="26">
    <w:abstractNumId w:val="27"/>
  </w:num>
  <w:num w:numId="27">
    <w:abstractNumId w:val="34"/>
  </w:num>
  <w:num w:numId="28">
    <w:abstractNumId w:val="48"/>
  </w:num>
  <w:num w:numId="29">
    <w:abstractNumId w:val="31"/>
  </w:num>
  <w:num w:numId="30">
    <w:abstractNumId w:val="49"/>
  </w:num>
  <w:num w:numId="31">
    <w:abstractNumId w:val="47"/>
  </w:num>
  <w:num w:numId="32">
    <w:abstractNumId w:val="21"/>
  </w:num>
  <w:num w:numId="33">
    <w:abstractNumId w:val="6"/>
  </w:num>
  <w:num w:numId="34">
    <w:abstractNumId w:val="37"/>
  </w:num>
  <w:num w:numId="35">
    <w:abstractNumId w:val="43"/>
  </w:num>
  <w:num w:numId="36">
    <w:abstractNumId w:val="16"/>
  </w:num>
  <w:num w:numId="37">
    <w:abstractNumId w:val="42"/>
  </w:num>
  <w:num w:numId="38">
    <w:abstractNumId w:val="10"/>
  </w:num>
  <w:num w:numId="39">
    <w:abstractNumId w:val="3"/>
  </w:num>
  <w:num w:numId="40">
    <w:abstractNumId w:val="19"/>
  </w:num>
  <w:num w:numId="41">
    <w:abstractNumId w:val="18"/>
  </w:num>
  <w:num w:numId="42">
    <w:abstractNumId w:val="11"/>
  </w:num>
  <w:num w:numId="43">
    <w:abstractNumId w:val="7"/>
  </w:num>
  <w:num w:numId="44">
    <w:abstractNumId w:val="15"/>
  </w:num>
  <w:num w:numId="45">
    <w:abstractNumId w:val="35"/>
  </w:num>
  <w:num w:numId="46">
    <w:abstractNumId w:val="36"/>
  </w:num>
  <w:num w:numId="47">
    <w:abstractNumId w:val="13"/>
  </w:num>
  <w:num w:numId="48">
    <w:abstractNumId w:val="1"/>
  </w:num>
  <w:num w:numId="49">
    <w:abstractNumId w:val="8"/>
  </w:num>
  <w:num w:numId="5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217C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3761A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9B64-D10C-411C-A0D8-ECE82AE2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7798</Words>
  <Characters>42115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</cp:lastModifiedBy>
  <cp:revision>10</cp:revision>
  <cp:lastPrinted>2020-02-20T14:51:00Z</cp:lastPrinted>
  <dcterms:created xsi:type="dcterms:W3CDTF">2020-02-20T13:08:00Z</dcterms:created>
  <dcterms:modified xsi:type="dcterms:W3CDTF">2020-02-20T15:41:00Z</dcterms:modified>
</cp:coreProperties>
</file>