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36C40DEE" w:rsidR="00CC6CDD" w:rsidRPr="00FE01CB" w:rsidRDefault="0019491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086EF4">
        <w:rPr>
          <w:rFonts w:ascii="Arial" w:hAnsi="Arial" w:cs="Arial"/>
          <w:b/>
          <w:sz w:val="22"/>
          <w:szCs w:val="22"/>
          <w:u w:val="single"/>
        </w:rPr>
        <w:t>1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79BCCEF9" w:rsidR="008903C7" w:rsidRPr="00FE01CB" w:rsidRDefault="00086EF4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20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3101D">
        <w:rPr>
          <w:rFonts w:ascii="Arial" w:eastAsia="Verdana" w:hAnsi="Arial" w:cs="Arial"/>
          <w:sz w:val="22"/>
          <w:szCs w:val="22"/>
        </w:rPr>
        <w:t>AGOSTO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02AC5A07" w14:textId="2C3A8933" w:rsidR="00086EF4" w:rsidRDefault="00086EF4" w:rsidP="00086EF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REQUERIMENTOS</w:t>
      </w:r>
    </w:p>
    <w:p w14:paraId="5921A30F" w14:textId="7A7950A9" w:rsidR="00086EF4" w:rsidRDefault="00086EF4" w:rsidP="00086EF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1857E9" w14:textId="62348050" w:rsidR="00086EF4" w:rsidRPr="00086EF4" w:rsidRDefault="00086EF4" w:rsidP="001E2331">
      <w:pPr>
        <w:pStyle w:val="PargrafodaLista"/>
        <w:numPr>
          <w:ilvl w:val="0"/>
          <w:numId w:val="21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Para </w:t>
      </w:r>
      <w:r w:rsidR="00A25E7D">
        <w:rPr>
          <w:rFonts w:ascii="Arial" w:hAnsi="Arial" w:cs="Arial"/>
          <w:bCs/>
          <w:sz w:val="22"/>
          <w:szCs w:val="22"/>
        </w:rPr>
        <w:t>o envio de ofício ao Executivo Municipal s</w:t>
      </w:r>
      <w:r>
        <w:rPr>
          <w:rFonts w:ascii="Arial" w:hAnsi="Arial" w:cs="Arial"/>
          <w:bCs/>
          <w:sz w:val="22"/>
          <w:szCs w:val="22"/>
        </w:rPr>
        <w:t>olicitando convocação</w:t>
      </w:r>
      <w:r w:rsidR="00A25E7D">
        <w:rPr>
          <w:rFonts w:ascii="Arial" w:hAnsi="Arial" w:cs="Arial"/>
          <w:bCs/>
          <w:sz w:val="22"/>
          <w:szCs w:val="22"/>
        </w:rPr>
        <w:t xml:space="preserve"> do Sr. Secretário de Saúde, Fernando Machado de Oliveira, para esclarecimento a respeito da fala de que irá acabar com a quadrilha de Vereadores dentro da Secretaria de Saúde.</w:t>
      </w:r>
    </w:p>
    <w:p w14:paraId="4AC34298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3FDE9344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55C8DFD1" w14:textId="75988329" w:rsidR="006B4694" w:rsidRDefault="006B4694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256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Ao Diretor Walter Sylvio Dominas, pelos anos que passou à frente da diretoria da Escola Estadual Antônio Raposo Tavares – CENEART.</w:t>
      </w:r>
    </w:p>
    <w:p w14:paraId="70DC7524" w14:textId="77777777" w:rsidR="003C08F2" w:rsidRDefault="003C08F2" w:rsidP="003C08F2">
      <w:pPr>
        <w:pStyle w:val="PargrafodaLista"/>
        <w:rPr>
          <w:rFonts w:ascii="Arial" w:hAnsi="Arial" w:cs="Arial"/>
          <w:sz w:val="22"/>
          <w:szCs w:val="22"/>
        </w:rPr>
      </w:pPr>
    </w:p>
    <w:p w14:paraId="2A62F13A" w14:textId="0538D8D6" w:rsidR="00661A73" w:rsidRDefault="00661A73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266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Aos Agentes do DEMUTRAN Edno Geraldo Silva, Rafael Pereira da Silva e Jefferson Alves Guedes, pela ação pontual no salvamento de uma pessoa prestes a cometer suicídio.</w:t>
      </w:r>
    </w:p>
    <w:p w14:paraId="4C8E140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4309083E" w14:textId="4A935852" w:rsidR="00653434" w:rsidRDefault="00653434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53434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À Secretaria de Desenvolvimento, Trabalho e Inclusão, pelo ótimo trabalho e esforços empregados no Mutirão de Emprego, realizado na Vila Ayrosa, no sábado, dia 03 de agosto.</w:t>
      </w:r>
    </w:p>
    <w:p w14:paraId="2A01799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18927088" w14:textId="0979B6B6" w:rsidR="00E92BA2" w:rsidRDefault="00E92BA2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bCs/>
          <w:sz w:val="22"/>
          <w:szCs w:val="22"/>
        </w:rPr>
        <w:t>MOÇÃO DE CONGRATULAÇÕES N.º 279/2019 – RICARDO SILVA</w:t>
      </w:r>
      <w:r>
        <w:rPr>
          <w:rFonts w:ascii="Arial" w:hAnsi="Arial" w:cs="Arial"/>
          <w:sz w:val="22"/>
          <w:szCs w:val="22"/>
        </w:rPr>
        <w:t xml:space="preserve"> – Pelo Dia do Advogado.</w:t>
      </w:r>
    </w:p>
    <w:p w14:paraId="7F759DE7" w14:textId="77777777" w:rsidR="00E92BA2" w:rsidRDefault="00E92BA2" w:rsidP="00E92BA2">
      <w:pPr>
        <w:pStyle w:val="PargrafodaLista"/>
        <w:rPr>
          <w:rFonts w:ascii="Arial" w:hAnsi="Arial" w:cs="Arial"/>
          <w:sz w:val="22"/>
          <w:szCs w:val="22"/>
        </w:rPr>
      </w:pPr>
    </w:p>
    <w:p w14:paraId="6348A4AE" w14:textId="1C5B01BC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aplauso n.º 282/2019 – ralfi –</w:t>
      </w:r>
      <w:r>
        <w:rPr>
          <w:rFonts w:ascii="Arial" w:hAnsi="Arial" w:cs="Arial"/>
          <w:sz w:val="22"/>
          <w:szCs w:val="22"/>
        </w:rPr>
        <w:t xml:space="preserve"> Ao Poder Executivo de Barueri pela implantação da ambulância para resgate de animais feridos. </w:t>
      </w:r>
    </w:p>
    <w:p w14:paraId="3CD56386" w14:textId="77777777" w:rsidR="0070261F" w:rsidRDefault="0070261F" w:rsidP="0070261F">
      <w:pPr>
        <w:pStyle w:val="PargrafodaLista"/>
        <w:rPr>
          <w:rFonts w:ascii="Arial" w:hAnsi="Arial" w:cs="Arial"/>
          <w:sz w:val="22"/>
          <w:szCs w:val="22"/>
        </w:rPr>
      </w:pPr>
    </w:p>
    <w:p w14:paraId="21416F6F" w14:textId="77777777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repúdio n.º 284/2019 – Tinha di Ferreira –</w:t>
      </w:r>
      <w:r>
        <w:rPr>
          <w:rFonts w:ascii="Arial" w:hAnsi="Arial" w:cs="Arial"/>
          <w:sz w:val="22"/>
          <w:szCs w:val="22"/>
        </w:rPr>
        <w:t xml:space="preserve"> contra a forma de gestão da Secretaria da Saúde.</w:t>
      </w:r>
    </w:p>
    <w:p w14:paraId="665CC1E6" w14:textId="77777777" w:rsidR="0070261F" w:rsidRDefault="0070261F" w:rsidP="0070261F">
      <w:pPr>
        <w:pStyle w:val="PargrafodaLista"/>
        <w:rPr>
          <w:rFonts w:ascii="Arial" w:hAnsi="Arial" w:cs="Arial"/>
          <w:sz w:val="22"/>
          <w:szCs w:val="22"/>
        </w:rPr>
      </w:pPr>
    </w:p>
    <w:p w14:paraId="3856C5B8" w14:textId="05C5AA91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repúdio n.º 285/2019 – Tinha di Ferreira –</w:t>
      </w:r>
      <w:r>
        <w:rPr>
          <w:rFonts w:ascii="Arial" w:hAnsi="Arial" w:cs="Arial"/>
          <w:sz w:val="22"/>
          <w:szCs w:val="22"/>
        </w:rPr>
        <w:t xml:space="preserve"> Contra a organização do evento Semana Municipal de Conscientização e Combate à Violência contra a Mulher, realizado no dia 14 de agosto, na Vila dos Remédios.</w:t>
      </w:r>
    </w:p>
    <w:p w14:paraId="5F2CFEE2" w14:textId="77777777" w:rsidR="001E2331" w:rsidRDefault="001E2331" w:rsidP="001E2331">
      <w:pPr>
        <w:pStyle w:val="PargrafodaLista"/>
        <w:rPr>
          <w:rFonts w:ascii="Arial" w:hAnsi="Arial" w:cs="Arial"/>
          <w:sz w:val="22"/>
          <w:szCs w:val="22"/>
        </w:rPr>
      </w:pPr>
    </w:p>
    <w:p w14:paraId="0B2D2D3C" w14:textId="252B5DB2" w:rsidR="001E2331" w:rsidRDefault="001E2331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286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Quanto ao não fornecimento do sistema anual de vacinação antirrábica para o atendimento do nosso município.</w:t>
      </w:r>
    </w:p>
    <w:p w14:paraId="67DC0A29" w14:textId="77777777" w:rsidR="001E2331" w:rsidRDefault="001E2331" w:rsidP="001E2331">
      <w:pPr>
        <w:pStyle w:val="PargrafodaLista"/>
        <w:rPr>
          <w:rFonts w:ascii="Arial" w:hAnsi="Arial" w:cs="Arial"/>
          <w:sz w:val="22"/>
          <w:szCs w:val="22"/>
        </w:rPr>
      </w:pPr>
    </w:p>
    <w:p w14:paraId="0BB63355" w14:textId="2871EFBC" w:rsidR="001E2331" w:rsidRDefault="001E2331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APOIO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287/</w:t>
      </w:r>
      <w:r w:rsidRPr="002C2157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Ao Município de Barueri pela aquisição do veículo especial de atendimento semi-intensivo veterinário.</w:t>
      </w:r>
    </w:p>
    <w:p w14:paraId="0E5E2357" w14:textId="77777777" w:rsidR="001E2331" w:rsidRDefault="001E2331" w:rsidP="001E2331">
      <w:pPr>
        <w:pStyle w:val="PargrafodaLista"/>
        <w:rPr>
          <w:rFonts w:ascii="Arial" w:hAnsi="Arial" w:cs="Arial"/>
          <w:sz w:val="22"/>
          <w:szCs w:val="22"/>
        </w:rPr>
      </w:pPr>
    </w:p>
    <w:p w14:paraId="13D5DBCE" w14:textId="4A93D910" w:rsidR="001E2331" w:rsidRDefault="001E2331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APOIO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288/</w:t>
      </w:r>
      <w:r w:rsidRPr="002C2157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Ao Município de Barueri pelo recebimento do 1º Hospital Regional Veterinário Gratuito, em parceria com o governo do Estado de São Paulo.</w:t>
      </w:r>
    </w:p>
    <w:p w14:paraId="518782FE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24FB2357" w14:textId="029F8477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28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às 110 mortes ocorridas no Hospital Antônio Giglio, no período de julho de 2019.</w:t>
      </w:r>
    </w:p>
    <w:p w14:paraId="4E69AEAF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3CA98540" w14:textId="3520898C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91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 pagamento de indenização pela Prefeitura de Osasco ao Instituto de Gestão Administração e Treinamento em Saúde, no valor de R$ 3.034.937,62 (três milhões, trinta e quatro mil, novecentos e trinta e sete reais e sessenta e dois centavos).</w:t>
      </w:r>
    </w:p>
    <w:p w14:paraId="0A015251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0A3763EE" w14:textId="167389FF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92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ao convênio da Prefeitura com a AME da Vila dos Remédios, </w:t>
      </w:r>
      <w:r w:rsidR="00194ECA">
        <w:rPr>
          <w:rFonts w:ascii="Arial" w:hAnsi="Arial" w:cs="Arial"/>
          <w:sz w:val="22"/>
          <w:szCs w:val="22"/>
        </w:rPr>
        <w:t>que atende a mais de 140 crianças com deficiência física e mental e que está sem receber recursos da Prefeitura desde abril.</w:t>
      </w:r>
    </w:p>
    <w:p w14:paraId="47294CC9" w14:textId="77777777" w:rsidR="00194ECA" w:rsidRDefault="00194ECA" w:rsidP="00194ECA">
      <w:pPr>
        <w:pStyle w:val="PargrafodaLista"/>
        <w:rPr>
          <w:rFonts w:ascii="Arial" w:hAnsi="Arial" w:cs="Arial"/>
          <w:sz w:val="22"/>
          <w:szCs w:val="22"/>
        </w:rPr>
      </w:pPr>
    </w:p>
    <w:p w14:paraId="25F51B69" w14:textId="7675F8D0" w:rsidR="00194ECA" w:rsidRDefault="00194ECA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aplauso n.º 2</w:t>
      </w:r>
      <w:r>
        <w:rPr>
          <w:rFonts w:ascii="Arial" w:hAnsi="Arial" w:cs="Arial"/>
          <w:b/>
          <w:caps/>
          <w:sz w:val="22"/>
          <w:szCs w:val="22"/>
        </w:rPr>
        <w:t>93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94ECA">
        <w:rPr>
          <w:rFonts w:ascii="Arial" w:hAnsi="Arial" w:cs="Arial"/>
          <w:b/>
          <w:caps/>
          <w:sz w:val="22"/>
          <w:szCs w:val="22"/>
        </w:rPr>
        <w:t>ROGÉRIO SANTOS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Escola do Parlamento de Osasco pela realização da “Oficina Interlegis de Marcos Jurídicos – Atualização da Lei Orgânica e Regimento Interno”, nos dias 13, 14 e 15 de agosto de 2019.</w:t>
      </w:r>
    </w:p>
    <w:p w14:paraId="28C02570" w14:textId="77777777" w:rsidR="00194ECA" w:rsidRDefault="00194ECA" w:rsidP="00194ECA">
      <w:pPr>
        <w:pStyle w:val="PargrafodaLista"/>
        <w:rPr>
          <w:rFonts w:ascii="Arial" w:hAnsi="Arial" w:cs="Arial"/>
          <w:sz w:val="22"/>
          <w:szCs w:val="22"/>
        </w:rPr>
      </w:pPr>
    </w:p>
    <w:p w14:paraId="26D732AF" w14:textId="4C41A615" w:rsidR="00194ECA" w:rsidRDefault="00194ECA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APOIO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294/</w:t>
      </w:r>
      <w:r w:rsidRPr="002C2157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194ECA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Pela “Semana de Prevenção ao Tabagismo”, entre os dias 23 a 29 de agosto.</w:t>
      </w:r>
    </w:p>
    <w:p w14:paraId="0431C01E" w14:textId="77777777" w:rsidR="002E4686" w:rsidRDefault="002E4686" w:rsidP="002E4686">
      <w:pPr>
        <w:pStyle w:val="PargrafodaLista"/>
        <w:rPr>
          <w:rFonts w:ascii="Arial" w:hAnsi="Arial" w:cs="Arial"/>
          <w:sz w:val="22"/>
          <w:szCs w:val="22"/>
        </w:rPr>
      </w:pPr>
    </w:p>
    <w:p w14:paraId="0D8D6393" w14:textId="442E3453" w:rsidR="002E4686" w:rsidRDefault="002E4686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aplauso n.º 2</w:t>
      </w:r>
      <w:r>
        <w:rPr>
          <w:rFonts w:ascii="Arial" w:hAnsi="Arial" w:cs="Arial"/>
          <w:b/>
          <w:caps/>
          <w:sz w:val="22"/>
          <w:szCs w:val="22"/>
        </w:rPr>
        <w:t>95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ALEX DA ACADEMIA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Prefeito Rogério Lins pela conquista de 17 novas viaturas para a Polícia Militar de Osasco.</w:t>
      </w:r>
    </w:p>
    <w:p w14:paraId="249E3E0D" w14:textId="77777777" w:rsidR="002E4686" w:rsidRDefault="002E4686" w:rsidP="002E4686">
      <w:pPr>
        <w:pStyle w:val="PargrafodaLista"/>
        <w:rPr>
          <w:rFonts w:ascii="Arial" w:hAnsi="Arial" w:cs="Arial"/>
          <w:sz w:val="22"/>
          <w:szCs w:val="22"/>
        </w:rPr>
      </w:pPr>
    </w:p>
    <w:p w14:paraId="3B9A2C32" w14:textId="6F901956" w:rsidR="002E4686" w:rsidRDefault="002E4686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a Secretaria de Indústria e Comércio, com a forma de atuação contra os ambulantes e marreteiros na cidade de Osasco.</w:t>
      </w:r>
    </w:p>
    <w:p w14:paraId="6999E425" w14:textId="77777777" w:rsidR="002E4686" w:rsidRDefault="002E4686" w:rsidP="002E4686">
      <w:pPr>
        <w:pStyle w:val="PargrafodaLista"/>
        <w:rPr>
          <w:rFonts w:ascii="Arial" w:hAnsi="Arial" w:cs="Arial"/>
          <w:sz w:val="22"/>
          <w:szCs w:val="22"/>
        </w:rPr>
      </w:pPr>
    </w:p>
    <w:p w14:paraId="6B3C339A" w14:textId="1A4850AF" w:rsidR="0070261F" w:rsidRDefault="002E4686" w:rsidP="000B3C1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D976C4">
        <w:rPr>
          <w:rFonts w:ascii="Arial" w:hAnsi="Arial" w:cs="Arial"/>
          <w:b/>
          <w:caps/>
          <w:sz w:val="22"/>
          <w:szCs w:val="22"/>
        </w:rPr>
        <w:t>Moção de aplauso n.º 297/2019 – DR. ELISSANDRO LINDOSO –</w:t>
      </w:r>
      <w:r w:rsidRPr="00D976C4">
        <w:rPr>
          <w:rFonts w:ascii="Arial" w:hAnsi="Arial" w:cs="Arial"/>
          <w:sz w:val="22"/>
          <w:szCs w:val="22"/>
        </w:rPr>
        <w:t xml:space="preserve"> Aos envolvidos no salvamento do senhor Francisco Pereira, de 68 anos, em uma tentativa de suicídio na madrugada de 16 de agosto.</w:t>
      </w:r>
      <w:r w:rsidR="006D4B77" w:rsidRPr="00D976C4">
        <w:rPr>
          <w:rFonts w:ascii="Arial" w:hAnsi="Arial" w:cs="Arial"/>
          <w:sz w:val="22"/>
          <w:szCs w:val="22"/>
        </w:rPr>
        <w:t xml:space="preserve"> </w:t>
      </w:r>
    </w:p>
    <w:p w14:paraId="75C766ED" w14:textId="77777777" w:rsidR="00D976C4" w:rsidRDefault="00D976C4" w:rsidP="00D976C4">
      <w:pPr>
        <w:pStyle w:val="PargrafodaLista"/>
        <w:rPr>
          <w:rFonts w:ascii="Arial" w:hAnsi="Arial" w:cs="Arial"/>
          <w:sz w:val="22"/>
          <w:szCs w:val="22"/>
        </w:rPr>
      </w:pPr>
    </w:p>
    <w:p w14:paraId="634C00CB" w14:textId="7DC4839C" w:rsid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6F9FF10" w14:textId="77777777" w:rsidR="00D976C4" w:rsidRP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4AA6FD" w14:textId="77777777" w:rsidR="0070261F" w:rsidRDefault="0070261F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16441619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09F7786B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E642C1B" w14:textId="77777777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90D8902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1216092" w14:textId="27F4F0EF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3143E0E2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38249596" w:rsidR="00265100" w:rsidRPr="002C5A95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37DB973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07AA2B4" w14:textId="6FBB11B4" w:rsidR="002C5A95" w:rsidRDefault="002C5A9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lastRenderedPageBreak/>
        <w:t>PROJETO DE LEI N.</w:t>
      </w:r>
      <w:r w:rsidR="009157D5"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6B3D7046" w14:textId="77777777" w:rsidR="00D976C4" w:rsidRDefault="00D976C4" w:rsidP="00D976C4">
      <w:pPr>
        <w:pStyle w:val="PargrafodaLista"/>
        <w:rPr>
          <w:rFonts w:ascii="Arial" w:hAnsi="Arial" w:cs="Arial"/>
          <w:sz w:val="22"/>
          <w:szCs w:val="22"/>
        </w:rPr>
      </w:pPr>
    </w:p>
    <w:p w14:paraId="76A32132" w14:textId="1781136B" w:rsidR="00D976C4" w:rsidRDefault="00D976C4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RESOLUÇÃO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12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Cria a Frente Parlamentar da Mobilidade Urbana.</w:t>
      </w:r>
    </w:p>
    <w:p w14:paraId="28BF71BE" w14:textId="77777777" w:rsidR="00D976C4" w:rsidRDefault="00D976C4" w:rsidP="00D976C4">
      <w:pPr>
        <w:pStyle w:val="PargrafodaLista"/>
        <w:rPr>
          <w:rFonts w:ascii="Arial" w:hAnsi="Arial" w:cs="Arial"/>
          <w:sz w:val="22"/>
          <w:szCs w:val="22"/>
        </w:rPr>
      </w:pPr>
    </w:p>
    <w:p w14:paraId="4DD2BD92" w14:textId="23EDF9F2" w:rsidR="00D976C4" w:rsidRDefault="00D976C4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138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divulgação de dados dos Conselhos Municipais pela Prefeitura do Município de Osasco.</w:t>
      </w:r>
    </w:p>
    <w:p w14:paraId="6FDDD73F" w14:textId="77777777" w:rsidR="00D976C4" w:rsidRDefault="00D976C4" w:rsidP="00D976C4">
      <w:pPr>
        <w:pStyle w:val="PargrafodaLista"/>
        <w:rPr>
          <w:rFonts w:ascii="Arial" w:hAnsi="Arial" w:cs="Arial"/>
          <w:sz w:val="22"/>
          <w:szCs w:val="22"/>
        </w:rPr>
      </w:pPr>
    </w:p>
    <w:p w14:paraId="7B9A7740" w14:textId="297AB1F7" w:rsidR="00D976C4" w:rsidRDefault="00D976C4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160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obrigatoriedade do con</w:t>
      </w:r>
      <w:r w:rsidR="008A0ADC">
        <w:rPr>
          <w:rFonts w:ascii="Arial" w:hAnsi="Arial" w:cs="Arial"/>
          <w:sz w:val="22"/>
          <w:szCs w:val="22"/>
        </w:rPr>
        <w:t>s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erto de buracos e valas abertos nas vias públicas no âmbito do município de Osasco e dá outras providências.</w:t>
      </w:r>
    </w:p>
    <w:p w14:paraId="4301053D" w14:textId="77777777" w:rsidR="00D976C4" w:rsidRDefault="00D976C4" w:rsidP="00D976C4">
      <w:pPr>
        <w:pStyle w:val="PargrafodaLista"/>
        <w:rPr>
          <w:rFonts w:ascii="Arial" w:hAnsi="Arial" w:cs="Arial"/>
          <w:sz w:val="22"/>
          <w:szCs w:val="22"/>
        </w:rPr>
      </w:pPr>
    </w:p>
    <w:p w14:paraId="6B129592" w14:textId="200211A2" w:rsidR="00D976C4" w:rsidRDefault="00E620E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RESOLUÇÃO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Instituição do aplicativo móvel Câmara Municipal Digital.</w:t>
      </w:r>
    </w:p>
    <w:p w14:paraId="4C186FF4" w14:textId="77777777" w:rsidR="00E620E3" w:rsidRDefault="00E620E3" w:rsidP="00E620E3">
      <w:pPr>
        <w:pStyle w:val="PargrafodaLista"/>
        <w:rPr>
          <w:rFonts w:ascii="Arial" w:hAnsi="Arial" w:cs="Arial"/>
          <w:sz w:val="22"/>
          <w:szCs w:val="22"/>
        </w:rPr>
      </w:pPr>
    </w:p>
    <w:p w14:paraId="0A6B2934" w14:textId="6F1B50D5" w:rsidR="00E620E3" w:rsidRDefault="00E620E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126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E620E3">
        <w:rPr>
          <w:rFonts w:ascii="Arial" w:hAnsi="Arial" w:cs="Arial"/>
          <w:b/>
          <w:caps/>
          <w:sz w:val="22"/>
          <w:szCs w:val="22"/>
        </w:rPr>
        <w:t>DE PAULA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obrigatoriedade das empresas que fornecem serviços de telefonia, TV e internet situadas no município de Osasco, garantir a compensação aos consumidores que tiverem o seu serviço interrompido por tempo superior a 30 minutos ou que não receberem a velocidade contratada.</w:t>
      </w:r>
    </w:p>
    <w:p w14:paraId="3C14B216" w14:textId="77777777" w:rsidR="00E620E3" w:rsidRDefault="00E620E3" w:rsidP="00E620E3">
      <w:pPr>
        <w:pStyle w:val="PargrafodaLista"/>
        <w:rPr>
          <w:rFonts w:ascii="Arial" w:hAnsi="Arial" w:cs="Arial"/>
          <w:sz w:val="22"/>
          <w:szCs w:val="22"/>
        </w:rPr>
      </w:pPr>
    </w:p>
    <w:p w14:paraId="05F8FD29" w14:textId="5B2CE571" w:rsidR="00E620E3" w:rsidRDefault="00E620E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125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E620E3">
        <w:rPr>
          <w:rFonts w:ascii="Arial" w:hAnsi="Arial" w:cs="Arial"/>
          <w:b/>
          <w:caps/>
          <w:sz w:val="22"/>
          <w:szCs w:val="22"/>
        </w:rPr>
        <w:t>DE PAULA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Institui, no âmbito do município de Osasco, o programa “Bike Oz”, destinado ao incentivo do uso de bicicleta como meio de transporte, com vistas a melhorar as condições de mobilidade urbana na cidade, através da promoção</w:t>
      </w:r>
      <w:r w:rsidR="00D26B61">
        <w:rPr>
          <w:rFonts w:ascii="Arial" w:hAnsi="Arial" w:cs="Arial"/>
          <w:sz w:val="22"/>
          <w:szCs w:val="22"/>
        </w:rPr>
        <w:t xml:space="preserve"> de modal de transporte não poluente.</w:t>
      </w:r>
    </w:p>
    <w:p w14:paraId="77B3A97B" w14:textId="77777777" w:rsidR="00D26B61" w:rsidRDefault="00D26B61" w:rsidP="00D26B61">
      <w:pPr>
        <w:pStyle w:val="PargrafodaLista"/>
        <w:rPr>
          <w:rFonts w:ascii="Arial" w:hAnsi="Arial" w:cs="Arial"/>
          <w:sz w:val="22"/>
          <w:szCs w:val="22"/>
        </w:rPr>
      </w:pPr>
    </w:p>
    <w:p w14:paraId="646AFE89" w14:textId="59F0AF43" w:rsidR="00D26B61" w:rsidRDefault="00D26B6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D26B61">
        <w:rPr>
          <w:rFonts w:ascii="Arial" w:hAnsi="Arial" w:cs="Arial"/>
          <w:b/>
          <w:caps/>
          <w:color w:val="FF0000"/>
          <w:sz w:val="22"/>
          <w:szCs w:val="22"/>
        </w:rPr>
        <w:t>Projeto de leI n. º 137/2018 - ALEX DA ACADEMIA</w:t>
      </w:r>
      <w:r w:rsidRPr="00D26B61">
        <w:rPr>
          <w:rFonts w:ascii="Arial" w:hAnsi="Arial" w:cs="Arial"/>
          <w:b/>
          <w:color w:val="FF0000"/>
          <w:sz w:val="22"/>
          <w:szCs w:val="22"/>
        </w:rPr>
        <w:t xml:space="preserve"> –</w:t>
      </w:r>
      <w:r w:rsidRPr="00D26B61">
        <w:rPr>
          <w:rFonts w:ascii="Arial" w:hAnsi="Arial" w:cs="Arial"/>
          <w:color w:val="FF0000"/>
          <w:sz w:val="22"/>
          <w:szCs w:val="22"/>
        </w:rPr>
        <w:t xml:space="preserve"> Institui o Banco Municipal de Aparelhos Auditivos, Próteses Mamárias, Ortopédicas e Oculares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3996C3CE" w14:textId="77777777" w:rsidR="00D26B61" w:rsidRDefault="00D26B61" w:rsidP="00D26B61">
      <w:pPr>
        <w:pStyle w:val="PargrafodaLista"/>
        <w:rPr>
          <w:rFonts w:ascii="Arial" w:hAnsi="Arial" w:cs="Arial"/>
          <w:sz w:val="22"/>
          <w:szCs w:val="22"/>
        </w:rPr>
      </w:pPr>
    </w:p>
    <w:p w14:paraId="01807F0D" w14:textId="4AD7788D" w:rsidR="00D26B61" w:rsidRDefault="00D26B6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D26B61">
        <w:rPr>
          <w:rFonts w:ascii="Arial" w:hAnsi="Arial" w:cs="Arial"/>
          <w:b/>
          <w:caps/>
          <w:color w:val="FF0000"/>
          <w:sz w:val="22"/>
          <w:szCs w:val="22"/>
        </w:rPr>
        <w:t>Projeto de leI n. º 19/2019 – DE PAULA</w:t>
      </w:r>
      <w:r w:rsidRPr="00D26B61">
        <w:rPr>
          <w:rFonts w:ascii="Arial" w:hAnsi="Arial" w:cs="Arial"/>
          <w:b/>
          <w:color w:val="FF0000"/>
          <w:sz w:val="22"/>
          <w:szCs w:val="22"/>
        </w:rPr>
        <w:t xml:space="preserve"> –</w:t>
      </w:r>
      <w:r w:rsidRPr="00D26B61">
        <w:rPr>
          <w:rFonts w:ascii="Arial" w:hAnsi="Arial" w:cs="Arial"/>
          <w:color w:val="FF0000"/>
          <w:sz w:val="22"/>
          <w:szCs w:val="22"/>
        </w:rPr>
        <w:t xml:space="preserve"> Dispõe sobre a permissão de exploração publicitária nas placas indicativas de nomes de ruas e logradouros públicos,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45DBA3D0" w14:textId="77777777" w:rsidR="00BF3DAE" w:rsidRDefault="00BF3DAE" w:rsidP="00BF3DAE">
      <w:pPr>
        <w:pStyle w:val="PargrafodaLista"/>
        <w:rPr>
          <w:rFonts w:ascii="Arial" w:hAnsi="Arial" w:cs="Arial"/>
          <w:sz w:val="22"/>
          <w:szCs w:val="22"/>
        </w:rPr>
      </w:pPr>
    </w:p>
    <w:p w14:paraId="7FC71857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5DE7EEA" w14:textId="77777777" w:rsidR="00C2390D" w:rsidRDefault="00C2390D" w:rsidP="00C2390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1EAC2D5D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4E550900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E43B21" w14:textId="77777777" w:rsidR="00F23CF4" w:rsidRDefault="00F23CF4" w:rsidP="00F23CF4">
      <w:pPr>
        <w:pStyle w:val="PargrafodaLista"/>
        <w:rPr>
          <w:rFonts w:ascii="Arial" w:hAnsi="Arial" w:cs="Arial"/>
          <w:sz w:val="22"/>
          <w:szCs w:val="22"/>
        </w:rPr>
      </w:pPr>
    </w:p>
    <w:p w14:paraId="38DE8F62" w14:textId="441127AE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30B233F" w14:textId="77777777" w:rsidR="00BD7D29" w:rsidRDefault="00BD7D29" w:rsidP="00BD7D29">
      <w:pPr>
        <w:pStyle w:val="PargrafodaLista"/>
        <w:rPr>
          <w:rFonts w:ascii="Arial" w:hAnsi="Arial" w:cs="Arial"/>
          <w:sz w:val="22"/>
          <w:szCs w:val="22"/>
        </w:rPr>
      </w:pPr>
    </w:p>
    <w:p w14:paraId="612C1414" w14:textId="686F108A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Megabit Telecom.</w:t>
      </w:r>
    </w:p>
    <w:p w14:paraId="63FF7CFB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B6A9E25" w14:textId="1E721011" w:rsidR="00265100" w:rsidRDefault="00265100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70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JOSIAS DA JUCO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Cartão de Prata à Secretaria de Assistência Social.</w:t>
      </w:r>
    </w:p>
    <w:p w14:paraId="3FDE518C" w14:textId="77777777" w:rsidR="00BC49F7" w:rsidRDefault="00BC49F7" w:rsidP="00BC49F7">
      <w:pPr>
        <w:pStyle w:val="PargrafodaLista"/>
        <w:rPr>
          <w:rFonts w:ascii="Arial" w:hAnsi="Arial" w:cs="Arial"/>
          <w:sz w:val="22"/>
          <w:szCs w:val="22"/>
        </w:rPr>
      </w:pPr>
    </w:p>
    <w:p w14:paraId="2FBBA6CA" w14:textId="055A0ADD" w:rsidR="00C2390D" w:rsidRDefault="00C2390D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Sr. Antônio Donizete Pereira.</w:t>
      </w:r>
    </w:p>
    <w:p w14:paraId="6C951E3D" w14:textId="77777777" w:rsidR="000C03DB" w:rsidRDefault="000C03DB" w:rsidP="000C03DB">
      <w:pPr>
        <w:pStyle w:val="PargrafodaLista"/>
        <w:rPr>
          <w:rFonts w:ascii="Arial" w:hAnsi="Arial" w:cs="Arial"/>
          <w:sz w:val="22"/>
          <w:szCs w:val="22"/>
        </w:rPr>
      </w:pPr>
    </w:p>
    <w:p w14:paraId="6A5F7EEC" w14:textId="53F3B9C6" w:rsidR="000C03DB" w:rsidRDefault="000C03DB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436A69">
        <w:rPr>
          <w:rFonts w:ascii="Arial" w:hAnsi="Arial" w:cs="Arial"/>
          <w:b/>
          <w:caps/>
          <w:sz w:val="22"/>
          <w:szCs w:val="22"/>
        </w:rPr>
        <w:t>Projeto de decreto legislativo n. º 22/2019 – NI DA PIZZARIA</w:t>
      </w:r>
      <w:r w:rsidRPr="00436A69">
        <w:rPr>
          <w:rFonts w:ascii="Arial" w:hAnsi="Arial" w:cs="Arial"/>
          <w:b/>
          <w:sz w:val="22"/>
          <w:szCs w:val="22"/>
        </w:rPr>
        <w:t xml:space="preserve"> –</w:t>
      </w:r>
      <w:r w:rsidRPr="00436A69">
        <w:rPr>
          <w:rFonts w:ascii="Arial" w:hAnsi="Arial" w:cs="Arial"/>
          <w:sz w:val="22"/>
          <w:szCs w:val="22"/>
        </w:rPr>
        <w:t xml:space="preserve"> Dispõe sobre a concessão de Título de Cidadão Osasquense ao Sr. Claudenes Begnini.</w:t>
      </w:r>
    </w:p>
    <w:p w14:paraId="2965F396" w14:textId="77777777" w:rsidR="00BF3DAE" w:rsidRDefault="00BF3DAE" w:rsidP="00BF3DAE">
      <w:pPr>
        <w:pStyle w:val="PargrafodaLista"/>
        <w:rPr>
          <w:rFonts w:ascii="Arial" w:hAnsi="Arial" w:cs="Arial"/>
          <w:sz w:val="22"/>
          <w:szCs w:val="22"/>
        </w:rPr>
      </w:pPr>
    </w:p>
    <w:p w14:paraId="482AB4C6" w14:textId="13670031" w:rsidR="00BF3DAE" w:rsidRDefault="00BF3DAE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lastRenderedPageBreak/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43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 w:rsidRPr="00BF3DAE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sz w:val="22"/>
          <w:szCs w:val="22"/>
        </w:rPr>
        <w:t xml:space="preserve"> – Dispõe sobre a denominação da praça Dirce da Silva Marreira, localizada no Jardim Conceição, e dá outras providências.</w:t>
      </w:r>
    </w:p>
    <w:p w14:paraId="3292AC73" w14:textId="77777777" w:rsidR="00D976C4" w:rsidRDefault="00D976C4" w:rsidP="00D976C4">
      <w:pPr>
        <w:pStyle w:val="PargrafodaLista"/>
        <w:rPr>
          <w:rFonts w:ascii="Arial" w:hAnsi="Arial" w:cs="Arial"/>
          <w:sz w:val="22"/>
          <w:szCs w:val="22"/>
        </w:rPr>
      </w:pPr>
    </w:p>
    <w:p w14:paraId="717F0FEB" w14:textId="03A0BA14" w:rsidR="00D976C4" w:rsidRPr="00436A69" w:rsidRDefault="00D976C4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“Vozes da Caspela – Organização Não Governamental de Assistência Social de Osasco”.</w:t>
      </w:r>
    </w:p>
    <w:p w14:paraId="16A21BCD" w14:textId="77777777" w:rsidR="00B97CA2" w:rsidRDefault="00B97CA2" w:rsidP="00B97CA2">
      <w:pPr>
        <w:pStyle w:val="PargrafodaLista"/>
        <w:rPr>
          <w:rFonts w:ascii="Arial" w:hAnsi="Arial" w:cs="Arial"/>
          <w:sz w:val="22"/>
          <w:szCs w:val="22"/>
        </w:rPr>
      </w:pPr>
    </w:p>
    <w:p w14:paraId="6712CE3F" w14:textId="66990C8F" w:rsidR="000B29F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883B39A" w14:textId="0F8DD2C5" w:rsidR="005C64F0" w:rsidRDefault="005C64F0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EDB8F68" w14:textId="58195954" w:rsidR="005C64F0" w:rsidRDefault="005C64F0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F84CF78" w14:textId="77777777" w:rsidR="005C64F0" w:rsidRDefault="005C64F0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lastRenderedPageBreak/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</w:t>
      </w:r>
      <w:r w:rsidRPr="00FE01CB">
        <w:rPr>
          <w:rFonts w:ascii="Arial" w:hAnsi="Arial" w:cs="Arial"/>
          <w:sz w:val="22"/>
          <w:szCs w:val="22"/>
        </w:rPr>
        <w:lastRenderedPageBreak/>
        <w:t>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</w:t>
      </w:r>
      <w:r w:rsidRPr="00FE01CB">
        <w:rPr>
          <w:rFonts w:ascii="Arial" w:hAnsi="Arial" w:cs="Arial"/>
          <w:sz w:val="22"/>
          <w:szCs w:val="22"/>
        </w:rPr>
        <w:lastRenderedPageBreak/>
        <w:t>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</w:t>
      </w:r>
      <w:r w:rsidRPr="00FE01CB">
        <w:rPr>
          <w:rFonts w:ascii="Arial" w:hAnsi="Arial" w:cs="Arial"/>
          <w:sz w:val="22"/>
          <w:szCs w:val="22"/>
        </w:rPr>
        <w:lastRenderedPageBreak/>
        <w:t>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19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14"/>
  </w:num>
  <w:num w:numId="17">
    <w:abstractNumId w:val="3"/>
  </w:num>
  <w:num w:numId="18">
    <w:abstractNumId w:val="8"/>
  </w:num>
  <w:num w:numId="19">
    <w:abstractNumId w:val="18"/>
  </w:num>
  <w:num w:numId="20">
    <w:abstractNumId w:val="2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906A5"/>
    <w:rsid w:val="00492128"/>
    <w:rsid w:val="0049297D"/>
    <w:rsid w:val="00495596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7022"/>
    <w:rsid w:val="006D0187"/>
    <w:rsid w:val="006D0F3F"/>
    <w:rsid w:val="006D1C03"/>
    <w:rsid w:val="006D4AE4"/>
    <w:rsid w:val="006D4B77"/>
    <w:rsid w:val="006D69B4"/>
    <w:rsid w:val="006D6F9D"/>
    <w:rsid w:val="006D7518"/>
    <w:rsid w:val="006E0AB2"/>
    <w:rsid w:val="006E3642"/>
    <w:rsid w:val="006E3C08"/>
    <w:rsid w:val="006E745F"/>
    <w:rsid w:val="006F0B62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64C4"/>
    <w:rsid w:val="008D69C2"/>
    <w:rsid w:val="008D7A66"/>
    <w:rsid w:val="008E2D9C"/>
    <w:rsid w:val="008E56B2"/>
    <w:rsid w:val="008E58F0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1E3B"/>
    <w:rsid w:val="00992CC7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5DE8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976C4"/>
    <w:rsid w:val="00DA0263"/>
    <w:rsid w:val="00DA5895"/>
    <w:rsid w:val="00DA6305"/>
    <w:rsid w:val="00DB6217"/>
    <w:rsid w:val="00DB646E"/>
    <w:rsid w:val="00DB7916"/>
    <w:rsid w:val="00DC21C4"/>
    <w:rsid w:val="00DC6AD9"/>
    <w:rsid w:val="00DD2623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7565"/>
    <w:rsid w:val="00E41178"/>
    <w:rsid w:val="00E43DE8"/>
    <w:rsid w:val="00E45DC3"/>
    <w:rsid w:val="00E50A33"/>
    <w:rsid w:val="00E5416C"/>
    <w:rsid w:val="00E54982"/>
    <w:rsid w:val="00E56367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B0F0-346E-464A-B7CD-3ABE575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8469</Words>
  <Characters>45736</Characters>
  <Application>Microsoft Office Word</Application>
  <DocSecurity>0</DocSecurity>
  <Lines>381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cmo-rose</cp:lastModifiedBy>
  <cp:revision>5</cp:revision>
  <cp:lastPrinted>2019-08-08T16:13:00Z</cp:lastPrinted>
  <dcterms:created xsi:type="dcterms:W3CDTF">2019-08-19T19:21:00Z</dcterms:created>
  <dcterms:modified xsi:type="dcterms:W3CDTF">2019-08-20T14:42:00Z</dcterms:modified>
</cp:coreProperties>
</file>