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107B749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40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28A4591" w:rsidR="008903C7" w:rsidRPr="00FE01CB" w:rsidRDefault="008429E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194917">
        <w:rPr>
          <w:rFonts w:ascii="Arial" w:eastAsia="Verdana" w:hAnsi="Arial" w:cs="Arial"/>
          <w:sz w:val="22"/>
          <w:szCs w:val="22"/>
        </w:rPr>
        <w:t>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101D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194917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5C276164" w14:textId="1234EC7E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4134413C" w14:textId="77777777" w:rsidR="00113A9E" w:rsidRDefault="00113A9E" w:rsidP="00113A9E">
      <w:pPr>
        <w:pStyle w:val="PargrafodaLista"/>
        <w:rPr>
          <w:rFonts w:ascii="Arial" w:hAnsi="Arial" w:cs="Arial"/>
          <w:sz w:val="22"/>
          <w:szCs w:val="22"/>
        </w:rPr>
      </w:pPr>
    </w:p>
    <w:p w14:paraId="163F3FB4" w14:textId="77777777" w:rsidR="006B4694" w:rsidRDefault="006B4694" w:rsidP="006B4694">
      <w:pPr>
        <w:pStyle w:val="PargrafodaLista"/>
        <w:rPr>
          <w:rFonts w:ascii="Arial" w:hAnsi="Arial" w:cs="Arial"/>
          <w:sz w:val="22"/>
          <w:szCs w:val="22"/>
        </w:rPr>
      </w:pPr>
    </w:p>
    <w:p w14:paraId="55C8DFD1" w14:textId="75988329" w:rsidR="006B4694" w:rsidRDefault="006B4694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 Diretor Walter Sylvio Dominas, pelos anos que passou à frente da diretoria da Escola Estadual Antônio Raposo Tavares – CENEART.</w:t>
      </w:r>
    </w:p>
    <w:p w14:paraId="70DC7524" w14:textId="77777777" w:rsidR="003C08F2" w:rsidRDefault="003C08F2" w:rsidP="003C08F2">
      <w:pPr>
        <w:pStyle w:val="PargrafodaLista"/>
        <w:rPr>
          <w:rFonts w:ascii="Arial" w:hAnsi="Arial" w:cs="Arial"/>
          <w:sz w:val="22"/>
          <w:szCs w:val="22"/>
        </w:rPr>
      </w:pPr>
    </w:p>
    <w:p w14:paraId="2A62F13A" w14:textId="0538D8D6" w:rsidR="00661A73" w:rsidRDefault="00661A73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266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 xml:space="preserve">Aos Agentes do DEMUTRAN </w:t>
      </w:r>
      <w:proofErr w:type="spellStart"/>
      <w:r>
        <w:rPr>
          <w:rFonts w:ascii="Arial" w:hAnsi="Arial" w:cs="Arial"/>
          <w:sz w:val="22"/>
          <w:szCs w:val="22"/>
        </w:rPr>
        <w:t>Edno</w:t>
      </w:r>
      <w:proofErr w:type="spellEnd"/>
      <w:r>
        <w:rPr>
          <w:rFonts w:ascii="Arial" w:hAnsi="Arial" w:cs="Arial"/>
          <w:sz w:val="22"/>
          <w:szCs w:val="22"/>
        </w:rPr>
        <w:t xml:space="preserve"> Geraldo Silva, Rafael Pereira da Silva e Jefferson Alves Guedes, pela ação pontual no salvamento de uma pessoa prestes a cometer suicídio.</w:t>
      </w:r>
    </w:p>
    <w:p w14:paraId="4C8E140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 Secretaria de Desenvolvimento, Trabalho e Inclusão, pelo ótimo trabalho e esforços empregados no Mutirão de Emprego, realizado na Vila </w:t>
      </w:r>
      <w:proofErr w:type="spellStart"/>
      <w:r>
        <w:rPr>
          <w:rFonts w:ascii="Arial" w:hAnsi="Arial" w:cs="Arial"/>
          <w:sz w:val="22"/>
          <w:szCs w:val="22"/>
        </w:rPr>
        <w:t>Ayrosa</w:t>
      </w:r>
      <w:proofErr w:type="spellEnd"/>
      <w:r>
        <w:rPr>
          <w:rFonts w:ascii="Arial" w:hAnsi="Arial" w:cs="Arial"/>
          <w:sz w:val="22"/>
          <w:szCs w:val="22"/>
        </w:rPr>
        <w:t>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11B00D78" w14:textId="4E79252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275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214C5B" w:rsidRPr="00214C5B">
        <w:rPr>
          <w:rFonts w:ascii="Arial" w:hAnsi="Arial" w:cs="Arial"/>
          <w:b/>
          <w:sz w:val="22"/>
          <w:szCs w:val="22"/>
        </w:rPr>
        <w:t>DRA. RÉGIA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Lei Maria da Penha.</w:t>
      </w:r>
    </w:p>
    <w:p w14:paraId="44F3C974" w14:textId="77777777" w:rsidR="00E92BA2" w:rsidRDefault="00E92BA2" w:rsidP="00E92BA2">
      <w:pPr>
        <w:pStyle w:val="PargrafodaLista"/>
        <w:rPr>
          <w:rFonts w:ascii="Arial" w:hAnsi="Arial" w:cs="Arial"/>
          <w:sz w:val="22"/>
          <w:szCs w:val="22"/>
        </w:rPr>
      </w:pPr>
    </w:p>
    <w:p w14:paraId="18927088" w14:textId="0979B6B6" w:rsidR="00E92BA2" w:rsidRDefault="00E92BA2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bCs/>
          <w:sz w:val="22"/>
          <w:szCs w:val="22"/>
        </w:rPr>
        <w:t>MOÇÃO DE CONGRATULAÇÕES N.º 279/2019 – RICARDO SILVA</w:t>
      </w:r>
      <w:r>
        <w:rPr>
          <w:rFonts w:ascii="Arial" w:hAnsi="Arial" w:cs="Arial"/>
          <w:sz w:val="22"/>
          <w:szCs w:val="22"/>
        </w:rPr>
        <w:t xml:space="preserve"> – Pelo Dia do Advogado.</w:t>
      </w:r>
    </w:p>
    <w:p w14:paraId="7F759DE7" w14:textId="77777777" w:rsidR="00E92BA2" w:rsidRDefault="00E92BA2" w:rsidP="00E92BA2">
      <w:pPr>
        <w:pStyle w:val="PargrafodaLista"/>
        <w:rPr>
          <w:rFonts w:ascii="Arial" w:hAnsi="Arial" w:cs="Arial"/>
          <w:sz w:val="22"/>
          <w:szCs w:val="22"/>
        </w:rPr>
      </w:pPr>
    </w:p>
    <w:p w14:paraId="5A4C557B" w14:textId="0AEDE3CB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inconformismo n.º 281/2019 – Tinha di Ferreira</w:t>
      </w:r>
      <w:r>
        <w:rPr>
          <w:rFonts w:ascii="Arial" w:hAnsi="Arial" w:cs="Arial"/>
          <w:sz w:val="22"/>
          <w:szCs w:val="22"/>
        </w:rPr>
        <w:t xml:space="preserve"> – Pela localização das ambulâncias da Rede Municipal.</w:t>
      </w:r>
    </w:p>
    <w:p w14:paraId="74E2A16B" w14:textId="77777777" w:rsidR="0070261F" w:rsidRDefault="0070261F" w:rsidP="0070261F">
      <w:pPr>
        <w:pStyle w:val="PargrafodaLista"/>
        <w:rPr>
          <w:rFonts w:ascii="Arial" w:hAnsi="Arial" w:cs="Arial"/>
          <w:sz w:val="22"/>
          <w:szCs w:val="22"/>
        </w:rPr>
      </w:pPr>
    </w:p>
    <w:p w14:paraId="6348A4AE" w14:textId="1C5B01BC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aplauso n.º 282/2019 – ralfi –</w:t>
      </w:r>
      <w:r>
        <w:rPr>
          <w:rFonts w:ascii="Arial" w:hAnsi="Arial" w:cs="Arial"/>
          <w:sz w:val="22"/>
          <w:szCs w:val="22"/>
        </w:rPr>
        <w:t xml:space="preserve"> Ao Poder Executivo de Barueri pela implantação da ambulância para resgate de animais feridos. </w:t>
      </w:r>
    </w:p>
    <w:p w14:paraId="3CD56386" w14:textId="77777777" w:rsidR="0070261F" w:rsidRDefault="0070261F" w:rsidP="0070261F">
      <w:pPr>
        <w:pStyle w:val="PargrafodaLista"/>
        <w:rPr>
          <w:rFonts w:ascii="Arial" w:hAnsi="Arial" w:cs="Arial"/>
          <w:sz w:val="22"/>
          <w:szCs w:val="22"/>
        </w:rPr>
      </w:pPr>
    </w:p>
    <w:p w14:paraId="6A5E404B" w14:textId="4BDB54F3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inconformismo n.º 283/2019 – Tinha di Ferreira –</w:t>
      </w:r>
      <w:r>
        <w:rPr>
          <w:rFonts w:ascii="Arial" w:hAnsi="Arial" w:cs="Arial"/>
          <w:sz w:val="22"/>
          <w:szCs w:val="22"/>
        </w:rPr>
        <w:t xml:space="preserve"> Pela forma como estão lacrando alguns estabelecimentos na Cidade de Osasco.</w:t>
      </w:r>
    </w:p>
    <w:p w14:paraId="73EBFCB5" w14:textId="77777777" w:rsidR="0070261F" w:rsidRDefault="0070261F" w:rsidP="0070261F">
      <w:pPr>
        <w:pStyle w:val="PargrafodaLista"/>
        <w:rPr>
          <w:rFonts w:ascii="Arial" w:hAnsi="Arial" w:cs="Arial"/>
          <w:sz w:val="22"/>
          <w:szCs w:val="22"/>
        </w:rPr>
      </w:pPr>
    </w:p>
    <w:p w14:paraId="21416F6F" w14:textId="77777777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284/2019 – Tinha di Ferreira –</w:t>
      </w:r>
      <w:r>
        <w:rPr>
          <w:rFonts w:ascii="Arial" w:hAnsi="Arial" w:cs="Arial"/>
          <w:sz w:val="22"/>
          <w:szCs w:val="22"/>
        </w:rPr>
        <w:t xml:space="preserve"> contra a forma de gestão da Secretaria da Saúde.</w:t>
      </w:r>
    </w:p>
    <w:p w14:paraId="665CC1E6" w14:textId="77777777" w:rsidR="0070261F" w:rsidRDefault="0070261F" w:rsidP="0070261F">
      <w:pPr>
        <w:pStyle w:val="PargrafodaLista"/>
        <w:rPr>
          <w:rFonts w:ascii="Arial" w:hAnsi="Arial" w:cs="Arial"/>
          <w:sz w:val="22"/>
          <w:szCs w:val="22"/>
        </w:rPr>
      </w:pPr>
    </w:p>
    <w:p w14:paraId="3856C5B8" w14:textId="2E858A00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285/2019 – Tinha di Ferreira –</w:t>
      </w:r>
      <w:r>
        <w:rPr>
          <w:rFonts w:ascii="Arial" w:hAnsi="Arial" w:cs="Arial"/>
          <w:sz w:val="22"/>
          <w:szCs w:val="22"/>
        </w:rPr>
        <w:t xml:space="preserve"> Contra a organização do evento Semana Municipal de Conscientização e Combate à Violência contra a Mulher, realizado no dia 14 de agosto, na Vila dos Remédios.</w:t>
      </w:r>
    </w:p>
    <w:p w14:paraId="0DA7D8D3" w14:textId="77777777" w:rsidR="000204D7" w:rsidRDefault="000204D7" w:rsidP="000204D7">
      <w:pPr>
        <w:pStyle w:val="PargrafodaLista"/>
        <w:rPr>
          <w:rFonts w:ascii="Arial" w:hAnsi="Arial" w:cs="Arial"/>
          <w:sz w:val="22"/>
          <w:szCs w:val="22"/>
        </w:rPr>
      </w:pPr>
    </w:p>
    <w:p w14:paraId="3B7EE1C3" w14:textId="5D9B80F3" w:rsidR="000204D7" w:rsidRDefault="000204D7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1AEC9BD" w14:textId="151F6765" w:rsidR="00194917" w:rsidRDefault="00194917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0CE4A61" w14:textId="35087063" w:rsidR="005655E2" w:rsidRDefault="005655E2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FCC5744" w14:textId="7D3C823F" w:rsidR="005655E2" w:rsidRDefault="005655E2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5DB415" w14:textId="46D25395" w:rsidR="005655E2" w:rsidRDefault="005655E2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DDD5FB0" w14:textId="00AC8D47" w:rsidR="005655E2" w:rsidRDefault="005655E2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6B481F4" w14:textId="77777777" w:rsidR="005655E2" w:rsidRDefault="005655E2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5D9B43B" w14:textId="77777777" w:rsidR="00194917" w:rsidRDefault="00194917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B3C339A" w14:textId="7F948F4E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90D8902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27F4F0EF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42C282AF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45DBA3D0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055A0ADD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Sr. Antônio Donizete Pereira.</w:t>
      </w:r>
    </w:p>
    <w:p w14:paraId="6C951E3D" w14:textId="77777777" w:rsidR="000C03DB" w:rsidRDefault="000C03DB" w:rsidP="000C03DB">
      <w:pPr>
        <w:pStyle w:val="PargrafodaLista"/>
        <w:rPr>
          <w:rFonts w:ascii="Arial" w:hAnsi="Arial" w:cs="Arial"/>
          <w:sz w:val="22"/>
          <w:szCs w:val="22"/>
        </w:rPr>
      </w:pPr>
    </w:p>
    <w:p w14:paraId="6A5F7EEC" w14:textId="53F3B9C6" w:rsidR="000C03DB" w:rsidRDefault="000C03DB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436A69">
        <w:rPr>
          <w:rFonts w:ascii="Arial" w:hAnsi="Arial" w:cs="Arial"/>
          <w:b/>
          <w:caps/>
          <w:sz w:val="22"/>
          <w:szCs w:val="22"/>
        </w:rPr>
        <w:t>Projeto de decreto legislativo n. º 22/2019 – NI DA PIZZARIA</w:t>
      </w:r>
      <w:r w:rsidRPr="00436A69">
        <w:rPr>
          <w:rFonts w:ascii="Arial" w:hAnsi="Arial" w:cs="Arial"/>
          <w:b/>
          <w:sz w:val="22"/>
          <w:szCs w:val="22"/>
        </w:rPr>
        <w:t xml:space="preserve"> –</w:t>
      </w:r>
      <w:r w:rsidRPr="00436A69">
        <w:rPr>
          <w:rFonts w:ascii="Arial" w:hAnsi="Arial" w:cs="Arial"/>
          <w:sz w:val="22"/>
          <w:szCs w:val="22"/>
        </w:rPr>
        <w:t xml:space="preserve"> Dispõe sobre a concessão de Título de Cidadão Osasquense ao Sr. </w:t>
      </w:r>
      <w:proofErr w:type="spellStart"/>
      <w:r w:rsidRPr="00436A69">
        <w:rPr>
          <w:rFonts w:ascii="Arial" w:hAnsi="Arial" w:cs="Arial"/>
          <w:sz w:val="22"/>
          <w:szCs w:val="22"/>
        </w:rPr>
        <w:t>Claudenes</w:t>
      </w:r>
      <w:proofErr w:type="spellEnd"/>
      <w:r w:rsidRPr="00436A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A69">
        <w:rPr>
          <w:rFonts w:ascii="Arial" w:hAnsi="Arial" w:cs="Arial"/>
          <w:sz w:val="22"/>
          <w:szCs w:val="22"/>
        </w:rPr>
        <w:t>Begnini</w:t>
      </w:r>
      <w:proofErr w:type="spellEnd"/>
      <w:r w:rsidRPr="00436A69">
        <w:rPr>
          <w:rFonts w:ascii="Arial" w:hAnsi="Arial" w:cs="Arial"/>
          <w:sz w:val="22"/>
          <w:szCs w:val="22"/>
        </w:rPr>
        <w:t>.</w:t>
      </w:r>
    </w:p>
    <w:p w14:paraId="2965F396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482AB4C6" w14:textId="6A5E91C3" w:rsidR="00BF3DAE" w:rsidRPr="00436A69" w:rsidRDefault="00BF3DAE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 w:rsidRPr="00BF3DAE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sz w:val="22"/>
          <w:szCs w:val="22"/>
        </w:rPr>
        <w:t xml:space="preserve"> – Dispõe sobre a denominação da praça Dirce da Silva </w:t>
      </w:r>
      <w:proofErr w:type="spellStart"/>
      <w:r>
        <w:rPr>
          <w:rFonts w:ascii="Arial" w:hAnsi="Arial" w:cs="Arial"/>
          <w:sz w:val="22"/>
          <w:szCs w:val="22"/>
        </w:rPr>
        <w:t>Marreira</w:t>
      </w:r>
      <w:proofErr w:type="spellEnd"/>
      <w:r>
        <w:rPr>
          <w:rFonts w:ascii="Arial" w:hAnsi="Arial" w:cs="Arial"/>
          <w:sz w:val="22"/>
          <w:szCs w:val="22"/>
        </w:rPr>
        <w:t>, localizada no Jardim Conceição, e dá outras providências.</w:t>
      </w:r>
    </w:p>
    <w:p w14:paraId="16A21BCD" w14:textId="77777777" w:rsidR="00B97CA2" w:rsidRDefault="00B97CA2" w:rsidP="00B97CA2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66990C8F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883B39A" w14:textId="0F8DD2C5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EDB8F68" w14:textId="58195954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F84CF78" w14:textId="77777777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</w:t>
      </w:r>
      <w:r w:rsidRPr="00FE01CB">
        <w:rPr>
          <w:rFonts w:ascii="Arial" w:hAnsi="Arial" w:cs="Arial"/>
          <w:sz w:val="22"/>
          <w:szCs w:val="22"/>
        </w:rPr>
        <w:lastRenderedPageBreak/>
        <w:t>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</w:t>
      </w:r>
      <w:r w:rsidRPr="00FE01CB">
        <w:rPr>
          <w:rFonts w:ascii="Arial" w:hAnsi="Arial" w:cs="Arial"/>
          <w:sz w:val="22"/>
          <w:szCs w:val="22"/>
        </w:rPr>
        <w:lastRenderedPageBreak/>
        <w:t>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9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14"/>
  </w:num>
  <w:num w:numId="17">
    <w:abstractNumId w:val="3"/>
  </w:num>
  <w:num w:numId="18">
    <w:abstractNumId w:val="8"/>
  </w:num>
  <w:num w:numId="19">
    <w:abstractNumId w:val="18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24D78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A0263"/>
    <w:rsid w:val="00DA5895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650"/>
    <w:rsid w:val="00E61E09"/>
    <w:rsid w:val="00E62D15"/>
    <w:rsid w:val="00E638BC"/>
    <w:rsid w:val="00E6775B"/>
    <w:rsid w:val="00E70B4F"/>
    <w:rsid w:val="00E72279"/>
    <w:rsid w:val="00E72A87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D8E9-3A60-4ED0-9360-39F191A7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7876</Words>
  <Characters>42532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Rozangela Henrique</cp:lastModifiedBy>
  <cp:revision>4</cp:revision>
  <cp:lastPrinted>2019-08-08T16:13:00Z</cp:lastPrinted>
  <dcterms:created xsi:type="dcterms:W3CDTF">2019-08-14T21:10:00Z</dcterms:created>
  <dcterms:modified xsi:type="dcterms:W3CDTF">2019-08-15T11:39:00Z</dcterms:modified>
</cp:coreProperties>
</file>